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C216A1" w14:textId="62A37508" w:rsidR="002F3B7D" w:rsidRPr="002F3B7D" w:rsidRDefault="002F3B7D" w:rsidP="002F3B7D">
      <w:pPr>
        <w:jc w:val="center"/>
        <w:rPr>
          <w:sz w:val="48"/>
        </w:rPr>
      </w:pPr>
      <w:r w:rsidRPr="002F3B7D">
        <w:rPr>
          <w:sz w:val="48"/>
        </w:rPr>
        <w:t>SAMPLE “</w:t>
      </w:r>
      <w:r w:rsidR="000A2C35">
        <w:rPr>
          <w:sz w:val="48"/>
        </w:rPr>
        <w:t>INDUSTRIAL REVOLUTIONS</w:t>
      </w:r>
      <w:bookmarkStart w:id="0" w:name="_GoBack"/>
      <w:bookmarkEnd w:id="0"/>
      <w:r w:rsidR="006D386C">
        <w:rPr>
          <w:sz w:val="48"/>
        </w:rPr>
        <w:t xml:space="preserve"> </w:t>
      </w:r>
      <w:r w:rsidRPr="002F3B7D">
        <w:rPr>
          <w:sz w:val="48"/>
        </w:rPr>
        <w:t>BEGINNINGS” DBQ SENTENCE</w:t>
      </w:r>
    </w:p>
    <w:p w14:paraId="2CEADD5B" w14:textId="77777777" w:rsidR="002F3B7D" w:rsidRPr="002F3B7D" w:rsidRDefault="002F3B7D">
      <w:pPr>
        <w:rPr>
          <w:sz w:val="48"/>
        </w:rPr>
      </w:pPr>
    </w:p>
    <w:p w14:paraId="493AAEBF" w14:textId="77777777" w:rsidR="003256C0" w:rsidRPr="002F3B7D" w:rsidRDefault="002F3B7D">
      <w:pPr>
        <w:rPr>
          <w:sz w:val="48"/>
        </w:rPr>
      </w:pPr>
      <w:r w:rsidRPr="002F3B7D">
        <w:rPr>
          <w:sz w:val="48"/>
        </w:rPr>
        <w:t>One reason England was able to industrialize early on was its</w:t>
      </w:r>
      <w:r>
        <w:rPr>
          <w:sz w:val="48"/>
        </w:rPr>
        <w:t xml:space="preserve"> land, including both its natural resources and geography</w:t>
      </w:r>
      <w:r w:rsidRPr="002F3B7D">
        <w:rPr>
          <w:sz w:val="48"/>
        </w:rPr>
        <w:t>.  England possessed some of the important raw materials, like coal and iron (Doc 1), that would be put to use in industrialization, and had much access to seaports for trade (Doc 4).</w:t>
      </w:r>
    </w:p>
    <w:sectPr w:rsidR="003256C0" w:rsidRPr="002F3B7D" w:rsidSect="00E7322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B7D"/>
    <w:rsid w:val="000A2C35"/>
    <w:rsid w:val="001C3F55"/>
    <w:rsid w:val="002F3B7D"/>
    <w:rsid w:val="003256C0"/>
    <w:rsid w:val="006D386C"/>
    <w:rsid w:val="00DF06B8"/>
    <w:rsid w:val="00E732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2B0EC3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53</Words>
  <Characters>306</Characters>
  <Application>Microsoft Macintosh Word</Application>
  <DocSecurity>0</DocSecurity>
  <Lines>2</Lines>
  <Paragraphs>1</Paragraphs>
  <ScaleCrop>false</ScaleCrop>
  <Company>RSU14</Company>
  <LinksUpToDate>false</LinksUpToDate>
  <CharactersWithSpaces>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Lambek</dc:creator>
  <cp:keywords/>
  <dc:description/>
  <cp:lastModifiedBy>Dom Lambek</cp:lastModifiedBy>
  <cp:revision>3</cp:revision>
  <dcterms:created xsi:type="dcterms:W3CDTF">2013-10-18T04:45:00Z</dcterms:created>
  <dcterms:modified xsi:type="dcterms:W3CDTF">2016-02-09T14:12:00Z</dcterms:modified>
</cp:coreProperties>
</file>